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A0D" w:rsidRDefault="006E3A0D" w:rsidP="006E3A0D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7B9EF6E" wp14:editId="33234726">
            <wp:extent cx="523875" cy="638175"/>
            <wp:effectExtent l="0" t="0" r="9525" b="0"/>
            <wp:docPr id="15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6E3A0D" w:rsidRDefault="006E3A0D" w:rsidP="006E3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E3A0D" w:rsidRDefault="006E3A0D" w:rsidP="006E3A0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E3A0D" w:rsidRDefault="006E3A0D" w:rsidP="006E3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6E3A0D" w:rsidRDefault="006E3A0D" w:rsidP="006E3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E3A0D" w:rsidRDefault="006E3A0D" w:rsidP="006E3A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6E3A0D" w:rsidRDefault="006E3A0D" w:rsidP="006E3A0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лютого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4655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6E3A0D" w:rsidRDefault="006E3A0D" w:rsidP="006E3A0D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6E3A0D" w:rsidRPr="00DF64C0" w:rsidRDefault="006E3A0D" w:rsidP="006E3A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затвердження документаці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ї 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із землеустрою </w:t>
      </w:r>
    </w:p>
    <w:p w:rsidR="006E3A0D" w:rsidRPr="00D34851" w:rsidRDefault="006E3A0D" w:rsidP="006E3A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E3A0D" w:rsidRDefault="006E3A0D" w:rsidP="006E3A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gram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gramEnd"/>
    </w:p>
    <w:p w:rsidR="006E3A0D" w:rsidRPr="00A268C9" w:rsidRDefault="006E3A0D" w:rsidP="006E3A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3210800000:01:047:0012</w:t>
      </w:r>
    </w:p>
    <w:p w:rsidR="006E3A0D" w:rsidRPr="00A268C9" w:rsidRDefault="006E3A0D" w:rsidP="006E3A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у приватну власність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Ломакіну О.В.</w:t>
      </w:r>
    </w:p>
    <w:p w:rsidR="006E3A0D" w:rsidRPr="00D34851" w:rsidRDefault="006E3A0D" w:rsidP="006E3A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E3A0D" w:rsidRPr="006F121C" w:rsidRDefault="006E3A0D" w:rsidP="006E3A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Ломакіна Олексія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Володимировича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про</w:t>
      </w:r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затвердження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документації із землеустрою та передачу у власність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ділянки 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м.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gramStart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Ватутіна,13,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будівництва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обслуговування житлового будинку, господарських будівель і споруд (присадибна ділянка)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погоджену в установленому порядку документацію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із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землеустрою,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позитивний висновок експерта державної експертизи щодо погодження  проекту землеустрою № 2801/82-20 від 06.02.2020р, 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витяг з Державного земельного кадастру на земельну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ділянку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3210800000:01:047:0012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F121C">
        <w:rPr>
          <w:rFonts w:ascii="Times New Roman" w:hAnsi="Times New Roman" w:cs="Times New Roman"/>
          <w:sz w:val="24"/>
          <w:szCs w:val="24"/>
          <w:lang w:val="uk-UA"/>
        </w:rPr>
        <w:t>враховуючи пропозицію комісії з питань містобудування та природокористування,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Законом України «Про Державний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земельний кадастр», Земельним кодексом України, пунктом 34 частини 1 статті 26 Закону України «Про місцеве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самоврядування в Україні», міська рада</w:t>
      </w:r>
    </w:p>
    <w:p w:rsidR="006E3A0D" w:rsidRPr="00A15B21" w:rsidRDefault="006E3A0D" w:rsidP="006E3A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15B2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6E3A0D" w:rsidRPr="00B95379" w:rsidRDefault="006E3A0D" w:rsidP="006E3A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95379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у власність для будівництва та обслуговування житлового будинку, господарських будівель і споруд (присадибна ділянка)  по вул. Ватутіна,13,  в м.Буча.</w:t>
      </w:r>
    </w:p>
    <w:p w:rsidR="006E3A0D" w:rsidRPr="00B95379" w:rsidRDefault="006E3A0D" w:rsidP="006E3A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95379">
        <w:rPr>
          <w:rFonts w:ascii="Times New Roman" w:eastAsia="Times New Roman" w:hAnsi="Times New Roman" w:cs="Times New Roman"/>
          <w:sz w:val="24"/>
          <w:szCs w:val="24"/>
        </w:rPr>
        <w:t>Передати у приватну</w:t>
      </w:r>
      <w:r w:rsidRPr="00B953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95379">
        <w:rPr>
          <w:rFonts w:ascii="Times New Roman" w:eastAsia="Times New Roman" w:hAnsi="Times New Roman" w:cs="Times New Roman"/>
          <w:sz w:val="24"/>
          <w:szCs w:val="24"/>
        </w:rPr>
        <w:t xml:space="preserve">власність гр. </w:t>
      </w:r>
      <w:r w:rsidRPr="00B953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Ломакіну Олексію Володимировичу   </w:t>
      </w:r>
      <w:r w:rsidRPr="00B95379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r w:rsidRPr="00B953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95379">
        <w:rPr>
          <w:rFonts w:ascii="Times New Roman" w:eastAsia="Times New Roman" w:hAnsi="Times New Roman" w:cs="Times New Roman"/>
          <w:sz w:val="24"/>
          <w:szCs w:val="24"/>
        </w:rPr>
        <w:t xml:space="preserve">ділянку за адресою: місто Буча, </w:t>
      </w:r>
      <w:r w:rsidRPr="00B95379">
        <w:rPr>
          <w:rFonts w:ascii="Times New Roman" w:eastAsia="Times New Roman" w:hAnsi="Times New Roman" w:cs="Times New Roman"/>
          <w:sz w:val="24"/>
          <w:szCs w:val="24"/>
          <w:lang w:val="uk-UA"/>
        </w:rPr>
        <w:t>вул. Ватутіна,13,  площа 0,0212 га, кадастровий номер 3210800000:01:047:0012,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6E3A0D" w:rsidRPr="00B95379" w:rsidRDefault="006E3A0D" w:rsidP="006E3A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5379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B953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Ломакіну О.В</w:t>
      </w:r>
    </w:p>
    <w:p w:rsidR="006E3A0D" w:rsidRPr="00B95379" w:rsidRDefault="006E3A0D" w:rsidP="006E3A0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379">
        <w:rPr>
          <w:rFonts w:ascii="Times New Roman" w:eastAsia="Times New Roman" w:hAnsi="Times New Roman" w:cs="Times New Roman"/>
          <w:sz w:val="24"/>
          <w:szCs w:val="24"/>
        </w:rPr>
        <w:t xml:space="preserve">оформити право власності на </w:t>
      </w:r>
      <w:proofErr w:type="gramStart"/>
      <w:r w:rsidRPr="00B95379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r w:rsidRPr="00B953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95379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gramEnd"/>
      <w:r w:rsidRPr="00B953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95379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r w:rsidRPr="00B953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95379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B953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95379">
        <w:rPr>
          <w:rFonts w:ascii="Times New Roman" w:eastAsia="Times New Roman" w:hAnsi="Times New Roman" w:cs="Times New Roman"/>
          <w:sz w:val="24"/>
          <w:szCs w:val="24"/>
        </w:rPr>
        <w:t>Закону</w:t>
      </w:r>
      <w:r w:rsidRPr="00B953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95379">
        <w:rPr>
          <w:rFonts w:ascii="Times New Roman" w:eastAsia="Times New Roman" w:hAnsi="Times New Roman" w:cs="Times New Roman"/>
          <w:sz w:val="24"/>
          <w:szCs w:val="24"/>
        </w:rPr>
        <w:t>України «Про державну</w:t>
      </w:r>
      <w:r w:rsidRPr="00B953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95379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r w:rsidRPr="00B953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95379">
        <w:rPr>
          <w:rFonts w:ascii="Times New Roman" w:eastAsia="Times New Roman" w:hAnsi="Times New Roman" w:cs="Times New Roman"/>
          <w:sz w:val="24"/>
          <w:szCs w:val="24"/>
        </w:rPr>
        <w:t>речових прав на нерухоме</w:t>
      </w:r>
      <w:r w:rsidRPr="00B953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95379">
        <w:rPr>
          <w:rFonts w:ascii="Times New Roman" w:eastAsia="Times New Roman" w:hAnsi="Times New Roman" w:cs="Times New Roman"/>
          <w:sz w:val="24"/>
          <w:szCs w:val="24"/>
        </w:rPr>
        <w:t>майно та їх</w:t>
      </w:r>
      <w:r w:rsidRPr="00B953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95379">
        <w:rPr>
          <w:rFonts w:ascii="Times New Roman" w:eastAsia="Times New Roman" w:hAnsi="Times New Roman" w:cs="Times New Roman"/>
          <w:sz w:val="24"/>
          <w:szCs w:val="24"/>
        </w:rPr>
        <w:t>обтяжень»;</w:t>
      </w:r>
    </w:p>
    <w:p w:rsidR="006E3A0D" w:rsidRPr="00B95379" w:rsidRDefault="006E3A0D" w:rsidP="006E3A0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379">
        <w:rPr>
          <w:rFonts w:ascii="Times New Roman" w:eastAsia="Times New Roman" w:hAnsi="Times New Roman" w:cs="Times New Roman"/>
          <w:sz w:val="24"/>
          <w:szCs w:val="24"/>
        </w:rPr>
        <w:t>приступати до використання</w:t>
      </w:r>
      <w:r w:rsidRPr="00B953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95379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r w:rsidRPr="00B953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95379">
        <w:rPr>
          <w:rFonts w:ascii="Times New Roman" w:eastAsia="Times New Roman" w:hAnsi="Times New Roman" w:cs="Times New Roman"/>
          <w:sz w:val="24"/>
          <w:szCs w:val="24"/>
        </w:rPr>
        <w:t>ділянки</w:t>
      </w:r>
      <w:r w:rsidRPr="00B953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95379">
        <w:rPr>
          <w:rFonts w:ascii="Times New Roman" w:eastAsia="Times New Roman" w:hAnsi="Times New Roman" w:cs="Times New Roman"/>
          <w:sz w:val="24"/>
          <w:szCs w:val="24"/>
        </w:rPr>
        <w:t>тільки</w:t>
      </w:r>
      <w:r w:rsidRPr="00B953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95379">
        <w:rPr>
          <w:rFonts w:ascii="Times New Roman" w:eastAsia="Times New Roman" w:hAnsi="Times New Roman" w:cs="Times New Roman"/>
          <w:sz w:val="24"/>
          <w:szCs w:val="24"/>
        </w:rPr>
        <w:t>після</w:t>
      </w:r>
      <w:r w:rsidRPr="00B953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95379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r w:rsidRPr="00B953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Pr="00B95379">
        <w:rPr>
          <w:rFonts w:ascii="Times New Roman" w:eastAsia="Times New Roman" w:hAnsi="Times New Roman" w:cs="Times New Roman"/>
          <w:sz w:val="24"/>
          <w:szCs w:val="24"/>
        </w:rPr>
        <w:t xml:space="preserve">документів, </w:t>
      </w:r>
      <w:r w:rsidRPr="00B953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95379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gramEnd"/>
      <w:r w:rsidRPr="00B953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95379">
        <w:rPr>
          <w:rFonts w:ascii="Times New Roman" w:eastAsia="Times New Roman" w:hAnsi="Times New Roman" w:cs="Times New Roman"/>
          <w:sz w:val="24"/>
          <w:szCs w:val="24"/>
        </w:rPr>
        <w:t>посвідчують право власності на земельну</w:t>
      </w:r>
      <w:r w:rsidRPr="00B953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95379">
        <w:rPr>
          <w:rFonts w:ascii="Times New Roman" w:eastAsia="Times New Roman" w:hAnsi="Times New Roman" w:cs="Times New Roman"/>
          <w:sz w:val="24"/>
          <w:szCs w:val="24"/>
        </w:rPr>
        <w:t>ділянку;</w:t>
      </w:r>
    </w:p>
    <w:p w:rsidR="006E3A0D" w:rsidRPr="00B95379" w:rsidRDefault="006E3A0D" w:rsidP="006E3A0D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95379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r w:rsidRPr="00B953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95379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gramEnd"/>
      <w:r w:rsidRPr="00B953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95379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r w:rsidRPr="00B953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95379">
        <w:rPr>
          <w:rFonts w:ascii="Times New Roman" w:eastAsia="Times New Roman" w:hAnsi="Times New Roman" w:cs="Times New Roman"/>
          <w:sz w:val="24"/>
          <w:szCs w:val="24"/>
        </w:rPr>
        <w:t>податок;</w:t>
      </w:r>
    </w:p>
    <w:p w:rsidR="006E3A0D" w:rsidRPr="00B95379" w:rsidRDefault="006E3A0D" w:rsidP="006E3A0D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5379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r w:rsidRPr="00B953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B95379">
        <w:rPr>
          <w:rFonts w:ascii="Times New Roman" w:eastAsia="Times New Roman" w:hAnsi="Times New Roman" w:cs="Times New Roman"/>
          <w:sz w:val="24"/>
          <w:szCs w:val="24"/>
        </w:rPr>
        <w:t xml:space="preserve">вимог ст. 91 Земельного кодексу України. </w:t>
      </w:r>
    </w:p>
    <w:p w:rsidR="006E3A0D" w:rsidRDefault="006E3A0D" w:rsidP="006E3A0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3A0D" w:rsidRDefault="006E3A0D" w:rsidP="006E3A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664283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</w:lvl>
    <w:lvl w:ilvl="2">
      <w:start w:val="1"/>
      <w:numFmt w:val="decimal"/>
      <w:isLgl/>
      <w:lvlText w:val="%1.%2.%3"/>
      <w:lvlJc w:val="left"/>
      <w:pPr>
        <w:ind w:left="2520" w:hanging="720"/>
      </w:pPr>
    </w:lvl>
    <w:lvl w:ilvl="3">
      <w:start w:val="1"/>
      <w:numFmt w:val="decimal"/>
      <w:isLgl/>
      <w:lvlText w:val="%1.%2.%3.%4"/>
      <w:lvlJc w:val="left"/>
      <w:pPr>
        <w:ind w:left="3240" w:hanging="720"/>
      </w:pPr>
    </w:lvl>
    <w:lvl w:ilvl="4">
      <w:start w:val="1"/>
      <w:numFmt w:val="decimal"/>
      <w:isLgl/>
      <w:lvlText w:val="%1.%2.%3.%4.%5"/>
      <w:lvlJc w:val="left"/>
      <w:pPr>
        <w:ind w:left="4320" w:hanging="1080"/>
      </w:pPr>
    </w:lvl>
    <w:lvl w:ilvl="5">
      <w:start w:val="1"/>
      <w:numFmt w:val="decimal"/>
      <w:isLgl/>
      <w:lvlText w:val="%1.%2.%3.%4.%5.%6"/>
      <w:lvlJc w:val="left"/>
      <w:pPr>
        <w:ind w:left="5040" w:hanging="1080"/>
      </w:pPr>
    </w:lvl>
    <w:lvl w:ilvl="6">
      <w:start w:val="1"/>
      <w:numFmt w:val="decimal"/>
      <w:isLgl/>
      <w:lvlText w:val="%1.%2.%3.%4.%5.%6.%7"/>
      <w:lvlJc w:val="left"/>
      <w:pPr>
        <w:ind w:left="6120" w:hanging="1440"/>
      </w:p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8E6"/>
    <w:rsid w:val="006C58E6"/>
    <w:rsid w:val="006E3A0D"/>
    <w:rsid w:val="00B2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6C7857-4CF2-4EF7-B1B5-CC82AA8B3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A0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A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2020-03-31T11:05:00Z</dcterms:created>
  <dcterms:modified xsi:type="dcterms:W3CDTF">2020-03-31T11:05:00Z</dcterms:modified>
</cp:coreProperties>
</file>